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75DAB" w14:textId="15087F8D" w:rsidR="00A41428" w:rsidRPr="00006AFF" w:rsidRDefault="00006AFF" w:rsidP="009F77A1">
      <w:pPr>
        <w:jc w:val="center"/>
        <w:rPr>
          <w:b/>
          <w:bCs/>
          <w:i/>
          <w:iCs/>
          <w:sz w:val="32"/>
          <w:szCs w:val="32"/>
          <w:lang w:val="en-US"/>
        </w:rPr>
      </w:pPr>
      <w:proofErr w:type="spellStart"/>
      <w:r w:rsidRPr="00006AFF">
        <w:rPr>
          <w:b/>
          <w:bCs/>
          <w:i/>
          <w:iCs/>
          <w:sz w:val="32"/>
          <w:szCs w:val="32"/>
          <w:lang w:val="en-US"/>
        </w:rPr>
        <w:t>Compte</w:t>
      </w:r>
      <w:proofErr w:type="spellEnd"/>
      <w:r w:rsidR="00BC47CF">
        <w:rPr>
          <w:b/>
          <w:bCs/>
          <w:i/>
          <w:iCs/>
          <w:sz w:val="32"/>
          <w:szCs w:val="32"/>
          <w:lang w:val="en-US"/>
        </w:rPr>
        <w:t xml:space="preserve"> </w:t>
      </w:r>
      <w:proofErr w:type="spellStart"/>
      <w:r w:rsidRPr="00006AFF">
        <w:rPr>
          <w:b/>
          <w:bCs/>
          <w:i/>
          <w:iCs/>
          <w:sz w:val="32"/>
          <w:szCs w:val="32"/>
          <w:lang w:val="en-US"/>
        </w:rPr>
        <w:t>rendu</w:t>
      </w:r>
      <w:proofErr w:type="spellEnd"/>
      <w:r w:rsidRPr="00006AFF">
        <w:rPr>
          <w:b/>
          <w:bCs/>
          <w:i/>
          <w:iCs/>
          <w:sz w:val="32"/>
          <w:szCs w:val="32"/>
          <w:lang w:val="en-US"/>
        </w:rPr>
        <w:t xml:space="preserve"> du </w:t>
      </w:r>
      <w:r w:rsidR="00A41428" w:rsidRPr="00006AFF">
        <w:rPr>
          <w:b/>
          <w:bCs/>
          <w:i/>
          <w:iCs/>
          <w:sz w:val="32"/>
          <w:szCs w:val="32"/>
          <w:lang w:val="en-US"/>
        </w:rPr>
        <w:t xml:space="preserve">Conseil municipal </w:t>
      </w:r>
      <w:r w:rsidR="009F77A1" w:rsidRPr="00006AFF">
        <w:rPr>
          <w:b/>
          <w:bCs/>
          <w:i/>
          <w:iCs/>
          <w:sz w:val="32"/>
          <w:szCs w:val="32"/>
          <w:lang w:val="en-US"/>
        </w:rPr>
        <w:t xml:space="preserve">du </w:t>
      </w:r>
      <w:r w:rsidR="00126F48">
        <w:rPr>
          <w:b/>
          <w:bCs/>
          <w:i/>
          <w:iCs/>
          <w:sz w:val="32"/>
          <w:szCs w:val="32"/>
          <w:lang w:val="en-US"/>
        </w:rPr>
        <w:t>28 Janvier 2022</w:t>
      </w:r>
    </w:p>
    <w:p w14:paraId="57114715" w14:textId="77777777" w:rsidR="009F77A1" w:rsidRDefault="009F77A1" w:rsidP="009F77A1">
      <w:pPr>
        <w:jc w:val="center"/>
        <w:rPr>
          <w:lang w:val="en-US"/>
        </w:rPr>
      </w:pPr>
    </w:p>
    <w:p w14:paraId="657C7E02" w14:textId="02E4D986" w:rsidR="00A41428" w:rsidRPr="00006AFF" w:rsidRDefault="00435C0C">
      <w:pPr>
        <w:rPr>
          <w:b/>
          <w:bCs/>
          <w:i/>
          <w:iCs/>
          <w:lang w:val="en-US"/>
        </w:rPr>
      </w:pPr>
      <w:r w:rsidRPr="00006AFF">
        <w:rPr>
          <w:b/>
          <w:bCs/>
          <w:i/>
          <w:iCs/>
          <w:lang w:val="en-US"/>
        </w:rPr>
        <w:t>Présents: David LOUVRIER, Alain FONTAINE, Marie</w:t>
      </w:r>
      <w:r w:rsidR="00E24F35">
        <w:rPr>
          <w:b/>
          <w:bCs/>
          <w:i/>
          <w:iCs/>
          <w:lang w:val="en-US"/>
        </w:rPr>
        <w:t>-</w:t>
      </w:r>
      <w:r w:rsidRPr="00006AFF">
        <w:rPr>
          <w:b/>
          <w:bCs/>
          <w:i/>
          <w:iCs/>
          <w:lang w:val="en-US"/>
        </w:rPr>
        <w:t>Paule BERNARD, Alain RAMETTE,</w:t>
      </w:r>
      <w:r w:rsidR="002B66AD" w:rsidRPr="002B66AD">
        <w:rPr>
          <w:b/>
          <w:bCs/>
          <w:i/>
          <w:iCs/>
          <w:lang w:val="en-US"/>
        </w:rPr>
        <w:t xml:space="preserve"> Michelle BOULET</w:t>
      </w:r>
      <w:r w:rsidRPr="00006AFF">
        <w:rPr>
          <w:b/>
          <w:bCs/>
          <w:i/>
          <w:iCs/>
          <w:lang w:val="en-US"/>
        </w:rPr>
        <w:t xml:space="preserve">, Charles CARRIERE, Mélinda BESSON, Audrey DA COSTA, </w:t>
      </w:r>
      <w:r w:rsidR="00DB3401" w:rsidRPr="00006AFF">
        <w:rPr>
          <w:b/>
          <w:bCs/>
          <w:i/>
          <w:iCs/>
          <w:lang w:val="en-US"/>
        </w:rPr>
        <w:t>Nathalie CARRIERE</w:t>
      </w:r>
      <w:r w:rsidR="00126F48">
        <w:rPr>
          <w:b/>
          <w:bCs/>
          <w:i/>
          <w:iCs/>
          <w:lang w:val="en-US"/>
        </w:rPr>
        <w:t xml:space="preserve">, </w:t>
      </w:r>
      <w:r w:rsidR="002B66AD" w:rsidRPr="002B66AD">
        <w:rPr>
          <w:b/>
          <w:bCs/>
          <w:i/>
          <w:iCs/>
          <w:lang w:val="en-US"/>
        </w:rPr>
        <w:t>Cédric RAMETTE</w:t>
      </w:r>
      <w:r w:rsidR="002B66AD">
        <w:rPr>
          <w:b/>
          <w:bCs/>
          <w:i/>
          <w:iCs/>
          <w:lang w:val="en-US"/>
        </w:rPr>
        <w:t xml:space="preserve"> et </w:t>
      </w:r>
      <w:r w:rsidR="002B66AD" w:rsidRPr="002B66AD">
        <w:rPr>
          <w:b/>
          <w:bCs/>
          <w:i/>
          <w:iCs/>
          <w:lang w:val="en-US"/>
        </w:rPr>
        <w:t>Emilie GABET</w:t>
      </w:r>
      <w:r w:rsidR="00120714">
        <w:rPr>
          <w:b/>
          <w:bCs/>
          <w:i/>
          <w:iCs/>
          <w:lang w:val="en-US"/>
        </w:rPr>
        <w:t xml:space="preserve"> </w:t>
      </w:r>
    </w:p>
    <w:p w14:paraId="7D5D2F54" w14:textId="0F92A253" w:rsidR="00B6511E" w:rsidRDefault="00562CB3" w:rsidP="00B6511E">
      <w:pPr>
        <w:rPr>
          <w:lang w:val="en-US"/>
        </w:rPr>
      </w:pPr>
      <w:r w:rsidRPr="00BC47CF">
        <w:rPr>
          <w:lang w:val="en-US"/>
        </w:rPr>
        <w:t xml:space="preserve">Début </w:t>
      </w:r>
      <w:r w:rsidR="00006AFF" w:rsidRPr="00BC47CF">
        <w:rPr>
          <w:lang w:val="en-US"/>
        </w:rPr>
        <w:t xml:space="preserve">de séance à </w:t>
      </w:r>
      <w:r w:rsidRPr="00BC47CF">
        <w:rPr>
          <w:lang w:val="en-US"/>
        </w:rPr>
        <w:t>1</w:t>
      </w:r>
      <w:r w:rsidR="00437177">
        <w:rPr>
          <w:lang w:val="en-US"/>
        </w:rPr>
        <w:t>8h30</w:t>
      </w:r>
    </w:p>
    <w:p w14:paraId="2CAFFAC1" w14:textId="2C420F99" w:rsidR="00562CB3" w:rsidRPr="00BC47CF" w:rsidRDefault="00006AFF" w:rsidP="00B6511E">
      <w:pPr>
        <w:rPr>
          <w:lang w:val="en-US"/>
        </w:rPr>
      </w:pPr>
      <w:r w:rsidRPr="00BC47CF">
        <w:rPr>
          <w:b/>
          <w:bCs/>
          <w:u w:val="single"/>
        </w:rPr>
        <w:t xml:space="preserve">1/ </w:t>
      </w:r>
      <w:r w:rsidR="00562CB3" w:rsidRPr="00BC47CF">
        <w:rPr>
          <w:b/>
          <w:bCs/>
          <w:u w:val="single"/>
        </w:rPr>
        <w:t xml:space="preserve">Désignation de la secrétaire de séance : </w:t>
      </w:r>
    </w:p>
    <w:p w14:paraId="590BAB09" w14:textId="17BAC7DA" w:rsidR="0068003C" w:rsidRPr="00BC47CF" w:rsidRDefault="00126F48">
      <w:r>
        <w:t>Emilie GABET</w:t>
      </w:r>
      <w:r w:rsidR="00562CB3" w:rsidRPr="00BC47CF">
        <w:t xml:space="preserve"> </w:t>
      </w:r>
      <w:r w:rsidR="00B6511E" w:rsidRPr="00BC47CF">
        <w:t>a été élu</w:t>
      </w:r>
      <w:r>
        <w:t>e</w:t>
      </w:r>
      <w:r w:rsidR="00485B58" w:rsidRPr="00BC47CF">
        <w:t xml:space="preserve"> secrétaire de séance</w:t>
      </w:r>
    </w:p>
    <w:p w14:paraId="149115FB" w14:textId="58F87D32" w:rsidR="00762CA5" w:rsidRDefault="00EB56B1" w:rsidP="00A33124">
      <w:pPr>
        <w:rPr>
          <w:b/>
          <w:bCs/>
          <w:u w:val="single"/>
        </w:rPr>
      </w:pPr>
      <w:r>
        <w:rPr>
          <w:b/>
          <w:bCs/>
          <w:u w:val="single"/>
        </w:rPr>
        <w:t>2</w:t>
      </w:r>
      <w:r w:rsidR="00A33124" w:rsidRPr="00BC47CF">
        <w:rPr>
          <w:b/>
          <w:bCs/>
          <w:u w:val="single"/>
        </w:rPr>
        <w:t xml:space="preserve">/ </w:t>
      </w:r>
      <w:r w:rsidR="00762CA5" w:rsidRPr="00BC47CF">
        <w:rPr>
          <w:b/>
          <w:bCs/>
          <w:u w:val="single"/>
        </w:rPr>
        <w:t xml:space="preserve">Lecture du compte rendu de la dernière réunion </w:t>
      </w:r>
      <w:r w:rsidR="00A33124" w:rsidRPr="00BC47CF">
        <w:rPr>
          <w:b/>
          <w:bCs/>
          <w:u w:val="single"/>
        </w:rPr>
        <w:t xml:space="preserve">du </w:t>
      </w:r>
      <w:r w:rsidR="00126F48">
        <w:rPr>
          <w:b/>
          <w:bCs/>
          <w:u w:val="single"/>
        </w:rPr>
        <w:t>19 novembre 2021</w:t>
      </w:r>
      <w:r w:rsidR="00BC47CF" w:rsidRPr="00BC47CF">
        <w:rPr>
          <w:b/>
          <w:bCs/>
          <w:u w:val="single"/>
        </w:rPr>
        <w:t> :</w:t>
      </w:r>
    </w:p>
    <w:p w14:paraId="3E208844" w14:textId="0CA149F9" w:rsidR="00120714" w:rsidRDefault="0019744A" w:rsidP="00120714">
      <w:r w:rsidRPr="0019744A">
        <w:t xml:space="preserve">Le dernier compte rendu a été adopté à l’unanimité </w:t>
      </w:r>
      <w:r>
        <w:t>avec 1</w:t>
      </w:r>
      <w:r w:rsidR="00126F48">
        <w:t>1</w:t>
      </w:r>
      <w:r>
        <w:t xml:space="preserve"> Pour, 0 Contre et 0 abstention</w:t>
      </w:r>
    </w:p>
    <w:p w14:paraId="21ACF325" w14:textId="79A1ABD4" w:rsidR="00120714" w:rsidRDefault="00126F48" w:rsidP="00120714">
      <w:pPr>
        <w:rPr>
          <w:b/>
          <w:bCs/>
          <w:u w:val="single"/>
        </w:rPr>
      </w:pPr>
      <w:r>
        <w:rPr>
          <w:b/>
          <w:bCs/>
          <w:u w:val="single"/>
        </w:rPr>
        <w:t>3</w:t>
      </w:r>
      <w:r w:rsidR="00120714" w:rsidRPr="00120714">
        <w:rPr>
          <w:b/>
          <w:bCs/>
          <w:u w:val="single"/>
        </w:rPr>
        <w:t>/ Délibération promesse de convention de servitudes projet éolien GOLANCOURT/BROUCHY</w:t>
      </w:r>
      <w:r>
        <w:rPr>
          <w:b/>
          <w:bCs/>
          <w:u w:val="single"/>
        </w:rPr>
        <w:t xml:space="preserve"> annule et remplace</w:t>
      </w:r>
      <w:r w:rsidR="00120714" w:rsidRPr="00120714">
        <w:rPr>
          <w:b/>
          <w:bCs/>
          <w:u w:val="single"/>
        </w:rPr>
        <w:t> :</w:t>
      </w:r>
    </w:p>
    <w:p w14:paraId="1FA6262B" w14:textId="3DB710B1" w:rsidR="00120714" w:rsidRPr="00120714" w:rsidRDefault="00120714" w:rsidP="00120714">
      <w:r w:rsidRPr="00120714">
        <w:t xml:space="preserve">Monsieur le Maire </w:t>
      </w:r>
      <w:r w:rsidR="00300800" w:rsidRPr="00120714">
        <w:t>rappelle</w:t>
      </w:r>
      <w:r w:rsidRPr="00120714">
        <w:t xml:space="preserve"> au conseil municipal, qu’un projet éolien est en cours d’étude et sera situé sur les communes de GOLANCOURT (60640) et BROUCHY (80400), le projet est composé de 4 éoliennes de 125 à 150m de hauteur totale et d’une puissance unitaire de 2.2MW.</w:t>
      </w:r>
    </w:p>
    <w:p w14:paraId="25E2594F" w14:textId="45FFAC87" w:rsidR="00120714" w:rsidRPr="00120714" w:rsidRDefault="00120714" w:rsidP="00120714">
      <w:r w:rsidRPr="00120714">
        <w:t>Le projet est porté par la société, MSE La Sablière, filiale détenue à 100% par ENGIE GREEN.</w:t>
      </w:r>
    </w:p>
    <w:p w14:paraId="7788E9D0" w14:textId="77777777" w:rsidR="00120714" w:rsidRPr="00120714" w:rsidRDefault="00120714" w:rsidP="00120714">
      <w:r w:rsidRPr="00120714">
        <w:t xml:space="preserve">Une promesse de convention de servitude concerne des servitudes de surplomb et/ou de passage de câbles souterrains et de passage tous usages sur des chemins existant (pouvant entrainer des travaux de réfection de ces chemins à la charge de la société de projet) pendant la durée de construction, d’exploitation et de démantèlement du parc éolien. Les chemins concernés sont : </w:t>
      </w:r>
    </w:p>
    <w:p w14:paraId="5A7EC0A7" w14:textId="77777777" w:rsidR="00120714" w:rsidRPr="00120714" w:rsidRDefault="00120714" w:rsidP="00120714">
      <w:pPr>
        <w:numPr>
          <w:ilvl w:val="0"/>
          <w:numId w:val="3"/>
        </w:numPr>
      </w:pPr>
      <w:r w:rsidRPr="00120714">
        <w:t>Voie communale n°1 de GOLANCOURT à VILLESELVE</w:t>
      </w:r>
    </w:p>
    <w:p w14:paraId="4BB1BCAE" w14:textId="77777777" w:rsidR="00120714" w:rsidRPr="00120714" w:rsidRDefault="00120714" w:rsidP="00120714">
      <w:pPr>
        <w:numPr>
          <w:ilvl w:val="0"/>
          <w:numId w:val="3"/>
        </w:numPr>
      </w:pPr>
      <w:r w:rsidRPr="00120714">
        <w:t>Voie communale n°3 de GOLANCOURT à COLLEZY et à BROUCHY</w:t>
      </w:r>
    </w:p>
    <w:p w14:paraId="2A3513D6" w14:textId="3729BAA7" w:rsidR="00120714" w:rsidRPr="00120714" w:rsidRDefault="00120714" w:rsidP="00120714">
      <w:pPr>
        <w:numPr>
          <w:ilvl w:val="0"/>
          <w:numId w:val="3"/>
        </w:numPr>
      </w:pPr>
      <w:r w:rsidRPr="00120714">
        <w:t xml:space="preserve">Voie communale n°5 de GOLLANCOURT à COLLEZY </w:t>
      </w:r>
    </w:p>
    <w:p w14:paraId="216BD972" w14:textId="7C8A996C" w:rsidR="00120714" w:rsidRPr="00120714" w:rsidRDefault="00120714" w:rsidP="00120714">
      <w:r w:rsidRPr="00120714">
        <w:t>Une indemnité pour ces servitudes sera prévue à hauteur de 1 000€/ MW/an installé sur la commune de GOLANCOURT.</w:t>
      </w:r>
    </w:p>
    <w:p w14:paraId="37AD32A2" w14:textId="6562B289" w:rsidR="00126F48" w:rsidRPr="00126F48" w:rsidRDefault="00126F48" w:rsidP="00126F48">
      <w:bookmarkStart w:id="0" w:name="_Hlk89085009"/>
      <w:r w:rsidRPr="00126F48">
        <w:t>Monsieur Charles CARRIERE et Mme Nathalie CARRIERE sont sorties de la salle lors du vote et du débat.</w:t>
      </w:r>
    </w:p>
    <w:p w14:paraId="18BB714C" w14:textId="16681E0B" w:rsidR="00126F48" w:rsidRDefault="00126F48" w:rsidP="00120714">
      <w:r w:rsidRPr="00126F48">
        <w:t>Le conseil municipal donne pouvoir à Monsieur le Maire pour signer la promesse de convention de servitude ainsi que les conventions de servitudes authentifiées devant le notaire.</w:t>
      </w:r>
    </w:p>
    <w:p w14:paraId="5BEFB1A9" w14:textId="0E3E15EB" w:rsidR="00126F48" w:rsidRDefault="00751B06" w:rsidP="00120714">
      <w:r>
        <w:t xml:space="preserve">Le conseil municipal après en avoir délibéré, adopte à l’unanimité avec </w:t>
      </w:r>
      <w:r w:rsidR="00126F48">
        <w:t>9</w:t>
      </w:r>
      <w:r>
        <w:t xml:space="preserve"> pour, 0 contre et 0 abstention</w:t>
      </w:r>
      <w:bookmarkEnd w:id="0"/>
    </w:p>
    <w:p w14:paraId="7EDB888C" w14:textId="7D01A274" w:rsidR="0042768E" w:rsidRDefault="00574AEE" w:rsidP="00120714">
      <w:r>
        <w:t>--------------------------------------------------------------------------------------------------------------------------------------</w:t>
      </w:r>
    </w:p>
    <w:p w14:paraId="6343E98F" w14:textId="3F9FD02B" w:rsidR="0042768E" w:rsidRPr="0042768E" w:rsidRDefault="00574AEE" w:rsidP="0042768E">
      <w:r>
        <w:t>Monsieur le Maire expose au conseil municipal, le fait de faire une étude pour l’adhésion de la commune à la CCES :</w:t>
      </w:r>
    </w:p>
    <w:p w14:paraId="0EDEF40F" w14:textId="77777777" w:rsidR="00574AEE" w:rsidRDefault="0042768E" w:rsidP="0042768E">
      <w:pPr>
        <w:numPr>
          <w:ilvl w:val="0"/>
          <w:numId w:val="6"/>
        </w:numPr>
      </w:pPr>
      <w:r w:rsidRPr="0042768E">
        <w:t xml:space="preserve">Point sur la CCPN, Emilie GABET intervient dans le cadre de son travail sur ce que lui a indiqué différent salarié sur la situation des démissions. </w:t>
      </w:r>
    </w:p>
    <w:p w14:paraId="2C10FE10" w14:textId="7302DF01" w:rsidR="0042768E" w:rsidRDefault="0042768E" w:rsidP="0042768E">
      <w:r w:rsidRPr="0042768E">
        <w:lastRenderedPageBreak/>
        <w:t>David Louvrier nous explique le contexte des dettes de la CCPN ainsi que le contexte financier très complexe</w:t>
      </w:r>
      <w:r w:rsidR="003F71AC">
        <w:t>.</w:t>
      </w:r>
      <w:r w:rsidRPr="0042768E">
        <w:t xml:space="preserve"> </w:t>
      </w:r>
    </w:p>
    <w:p w14:paraId="5032139C" w14:textId="77777777" w:rsidR="003F71AC" w:rsidRPr="0042768E" w:rsidRDefault="003F71AC" w:rsidP="0042768E"/>
    <w:p w14:paraId="4E1D3B4E" w14:textId="7AE63B57" w:rsidR="0042768E" w:rsidRDefault="0042768E" w:rsidP="0042768E">
      <w:pPr>
        <w:numPr>
          <w:ilvl w:val="0"/>
          <w:numId w:val="6"/>
        </w:numPr>
      </w:pPr>
      <w:r w:rsidRPr="0042768E">
        <w:t>Point sur l’assainissement en 2003, il y a eu avec Alain CARRIERE, un projet, que le syndicat des eaux de HAM puisse reprendre notre contrat. Cela ne s’est pas fait car le syndicat d’eaux de Ham a été repris par la Communauté de Commune du Pays Hamois.</w:t>
      </w:r>
    </w:p>
    <w:p w14:paraId="6D7F6F11" w14:textId="77777777" w:rsidR="003F71AC" w:rsidRPr="0042768E" w:rsidRDefault="003F71AC" w:rsidP="003F71AC">
      <w:pPr>
        <w:ind w:left="720"/>
      </w:pPr>
    </w:p>
    <w:p w14:paraId="5279046A" w14:textId="77777777" w:rsidR="0042768E" w:rsidRPr="0042768E" w:rsidRDefault="0042768E" w:rsidP="0042768E">
      <w:pPr>
        <w:numPr>
          <w:ilvl w:val="0"/>
          <w:numId w:val="10"/>
        </w:numPr>
      </w:pPr>
      <w:r w:rsidRPr="0042768E">
        <w:t>En 2019, la loi « engagement est proximité », autorise à ce qu’une commune qui est loin du centre global, peut aller ailleurs avec la cohérence territoriale.</w:t>
      </w:r>
    </w:p>
    <w:p w14:paraId="07AB31A0" w14:textId="4BE7DCF4" w:rsidR="0042768E" w:rsidRPr="0042768E" w:rsidRDefault="0042768E" w:rsidP="0042768E">
      <w:r w:rsidRPr="0042768E">
        <w:t>Pour rejoindre la CCES, nous faisons le point sur les côtés positifs</w:t>
      </w:r>
      <w:r w:rsidR="003F71AC">
        <w:t>/</w:t>
      </w:r>
      <w:r w:rsidRPr="0042768E">
        <w:t>négatifs</w:t>
      </w:r>
      <w:r w:rsidR="003F71AC">
        <w:t xml:space="preserve"> et quelques exemples</w:t>
      </w:r>
      <w:r w:rsidRPr="0042768E">
        <w:t>.</w:t>
      </w:r>
    </w:p>
    <w:p w14:paraId="4D9B75CE" w14:textId="712EFF05" w:rsidR="0042768E" w:rsidRPr="0042768E" w:rsidRDefault="0042768E" w:rsidP="0042768E">
      <w:r w:rsidRPr="0042768E">
        <w:t xml:space="preserve">Les taxes professionnelles qui sont versé à la CCPN (53 000€), à la CCES, la taxe professionnelle </w:t>
      </w:r>
      <w:r w:rsidR="003F71AC">
        <w:t xml:space="preserve">revient </w:t>
      </w:r>
      <w:r w:rsidRPr="0042768E">
        <w:t>aux communes.</w:t>
      </w:r>
    </w:p>
    <w:p w14:paraId="60033FE4" w14:textId="77777777" w:rsidR="0042768E" w:rsidRPr="0042768E" w:rsidRDefault="0042768E" w:rsidP="0042768E">
      <w:r w:rsidRPr="0042768E">
        <w:t>La taxe TEOM 3,74% à la CCES contre 10,69% pour la CCPN</w:t>
      </w:r>
    </w:p>
    <w:p w14:paraId="77B708C8" w14:textId="32FA45DF" w:rsidR="0042768E" w:rsidRDefault="0042768E" w:rsidP="0042768E">
      <w:r w:rsidRPr="0042768E">
        <w:t>L’assainissement, plus de budget d’assainissement ainsi que l’emprunt qui leur sera délégué.</w:t>
      </w:r>
    </w:p>
    <w:p w14:paraId="46575AF2" w14:textId="77777777" w:rsidR="003F71AC" w:rsidRPr="0042768E" w:rsidRDefault="003F71AC" w:rsidP="0042768E"/>
    <w:p w14:paraId="43D8E3A2" w14:textId="273B38B5" w:rsidR="0042768E" w:rsidRPr="0042768E" w:rsidRDefault="0042768E" w:rsidP="0042768E">
      <w:pPr>
        <w:numPr>
          <w:ilvl w:val="0"/>
          <w:numId w:val="10"/>
        </w:numPr>
      </w:pPr>
      <w:r w:rsidRPr="0042768E">
        <w:t xml:space="preserve">Pour l’école, </w:t>
      </w:r>
      <w:r w:rsidR="003F71AC" w:rsidRPr="0042768E">
        <w:t>il n’y a pas</w:t>
      </w:r>
      <w:r w:rsidRPr="0042768E">
        <w:t xml:space="preserve"> l’intervention de la commune, le SIRS et la CCPN pour le périscolaire et la cantine. Le SIRS ne changera pas mais la compétence petite enfance ??</w:t>
      </w:r>
      <w:r w:rsidR="003F71AC">
        <w:t xml:space="preserve"> Il faudra voir pour une convention.</w:t>
      </w:r>
    </w:p>
    <w:p w14:paraId="347BF125" w14:textId="77777777" w:rsidR="003F71AC" w:rsidRDefault="003F71AC" w:rsidP="0042768E"/>
    <w:p w14:paraId="3970D390" w14:textId="2F398E4C" w:rsidR="0042768E" w:rsidRPr="0042768E" w:rsidRDefault="0042768E" w:rsidP="0042768E">
      <w:r w:rsidRPr="0042768E">
        <w:t>Monsieur LOUVRIER David a rencontré le président de la CCES, qui est favorable, cela devra être vu et voté en commission</w:t>
      </w:r>
      <w:r w:rsidR="003F71AC">
        <w:t xml:space="preserve"> à la CCES.</w:t>
      </w:r>
    </w:p>
    <w:p w14:paraId="3871178D" w14:textId="1A086055" w:rsidR="0042768E" w:rsidRPr="0042768E" w:rsidRDefault="0042768E" w:rsidP="0042768E">
      <w:r w:rsidRPr="0042768E">
        <w:t xml:space="preserve">Une rencontre avec le Sous-Préfet </w:t>
      </w:r>
      <w:proofErr w:type="spellStart"/>
      <w:r w:rsidR="003F71AC">
        <w:t>à</w:t>
      </w:r>
      <w:proofErr w:type="spellEnd"/>
      <w:r w:rsidR="003F71AC">
        <w:t xml:space="preserve"> déjà été faite.</w:t>
      </w:r>
    </w:p>
    <w:p w14:paraId="65A146B3" w14:textId="77777777" w:rsidR="0042768E" w:rsidRPr="0042768E" w:rsidRDefault="0042768E" w:rsidP="0042768E">
      <w:r w:rsidRPr="0042768E">
        <w:t>Des questions des conseillers viennent sur la réversibilité de la décision ? la cantine ? le processus de changement ? comment on l’annonce aux administrés ? quelles communications faire ?</w:t>
      </w:r>
    </w:p>
    <w:p w14:paraId="68A43058" w14:textId="4E646449" w:rsidR="0042768E" w:rsidRDefault="0042768E" w:rsidP="0042768E">
      <w:r w:rsidRPr="0042768E">
        <w:t xml:space="preserve">Monsieur Le Maire regarde pour démarrer une étude sur les avantages et inconvénients, aspect, … Monsieur DUMOULIN Florian, sera en stage à la Mairie, sera en charge du dossier dans le cadre de ses études. Monsieur LOUVRIER David demande à ses conseillers leurs avis sur ce changement ? </w:t>
      </w:r>
    </w:p>
    <w:p w14:paraId="29363B64" w14:textId="77777777" w:rsidR="003F71AC" w:rsidRPr="0042768E" w:rsidRDefault="003F71AC" w:rsidP="0042768E"/>
    <w:p w14:paraId="7553611A" w14:textId="5BD65ABB" w:rsidR="0042768E" w:rsidRDefault="00126F48" w:rsidP="00300800">
      <w:pPr>
        <w:rPr>
          <w:b/>
          <w:bCs/>
          <w:u w:val="single"/>
        </w:rPr>
      </w:pPr>
      <w:r>
        <w:rPr>
          <w:b/>
          <w:bCs/>
          <w:u w:val="single"/>
        </w:rPr>
        <w:t>4</w:t>
      </w:r>
      <w:r w:rsidR="0068003C" w:rsidRPr="0068003C">
        <w:rPr>
          <w:b/>
          <w:bCs/>
          <w:u w:val="single"/>
        </w:rPr>
        <w:t xml:space="preserve">/ </w:t>
      </w:r>
      <w:r w:rsidR="00E73982">
        <w:rPr>
          <w:b/>
          <w:bCs/>
          <w:u w:val="single"/>
        </w:rPr>
        <w:t xml:space="preserve">Délibération pour l’étude </w:t>
      </w:r>
      <w:r w:rsidR="0042768E">
        <w:rPr>
          <w:b/>
          <w:bCs/>
          <w:u w:val="single"/>
        </w:rPr>
        <w:t>de l’adhésion de la commune de GOLANCOURT à la Communauté de Commune de l’Est de la Somme :</w:t>
      </w:r>
    </w:p>
    <w:p w14:paraId="7B728D78" w14:textId="5202CE23" w:rsidR="0042768E" w:rsidRDefault="0042768E" w:rsidP="00300800">
      <w:r w:rsidRPr="0042768E">
        <w:t xml:space="preserve">Monsieur le Maire </w:t>
      </w:r>
      <w:r>
        <w:t>expose au conseil municipal le souhait de faire une étude pour une adhésion de la commune de GOLANCOURT à la CCES.</w:t>
      </w:r>
    </w:p>
    <w:p w14:paraId="518439F8" w14:textId="755CB3E1" w:rsidR="00574AEE" w:rsidRDefault="00574AEE" w:rsidP="00574AEE">
      <w:r>
        <w:t xml:space="preserve">Après délibération, le conseil municipal, à l’unanimité accepte de faire l’étude pour l’adhésion de la commune de GOLANCOURT à la CCES, avec </w:t>
      </w:r>
      <w:r w:rsidRPr="0042768E">
        <w:t>11 Pour, 0 Contre et 0 Abstention.</w:t>
      </w:r>
    </w:p>
    <w:p w14:paraId="7F0BCA6B" w14:textId="77777777" w:rsidR="003F71AC" w:rsidRDefault="00574AEE" w:rsidP="00574AEE">
      <w:r>
        <w:t>Le conseil municipal, donne le pourvoir à Monsieur le Maire, de prendre tous les moyens à disposition pour procéder à l</w:t>
      </w:r>
      <w:r w:rsidR="00C625DC">
        <w:t>’étude.</w:t>
      </w:r>
    </w:p>
    <w:p w14:paraId="6ADFBBA0" w14:textId="7C9F1C40" w:rsidR="00574AEE" w:rsidRPr="003F71AC" w:rsidRDefault="00574AEE" w:rsidP="00574AEE">
      <w:r>
        <w:rPr>
          <w:b/>
          <w:bCs/>
          <w:u w:val="single"/>
        </w:rPr>
        <w:lastRenderedPageBreak/>
        <w:t xml:space="preserve">5/ </w:t>
      </w:r>
      <w:r w:rsidRPr="00574AEE">
        <w:rPr>
          <w:b/>
          <w:bCs/>
          <w:u w:val="single"/>
        </w:rPr>
        <w:t xml:space="preserve">Questions diverses : </w:t>
      </w:r>
    </w:p>
    <w:p w14:paraId="242DDCBE" w14:textId="02615ECA" w:rsidR="00574AEE" w:rsidRDefault="00574AEE" w:rsidP="00574AEE">
      <w:pPr>
        <w:numPr>
          <w:ilvl w:val="0"/>
          <w:numId w:val="6"/>
        </w:numPr>
      </w:pPr>
      <w:r w:rsidRPr="00574AEE">
        <w:t>Point sur les ordures retrouvaient à Golancourt (1m3 de gravats). Mme CARRIERE Nathalie et M LE DUC Gérard sont allés voir et ont retrouvé des adresses sur les cartons et autres déchets. M LOUVRIER David a été voir la personne, a expliqué qu’une entreprise de jardinage est venue à ce domicile pour débarrasser. Les gendarmes sont venus une semaine après et un dossier a été fait pour un dépôt de plainte.</w:t>
      </w:r>
    </w:p>
    <w:p w14:paraId="30421B1D" w14:textId="77777777" w:rsidR="00574AEE" w:rsidRPr="00574AEE" w:rsidRDefault="00574AEE" w:rsidP="00574AEE">
      <w:pPr>
        <w:numPr>
          <w:ilvl w:val="0"/>
          <w:numId w:val="6"/>
        </w:numPr>
      </w:pPr>
      <w:r w:rsidRPr="00574AEE">
        <w:t>Logement : Les HLM viennent en Février pour voir les terrains.</w:t>
      </w:r>
    </w:p>
    <w:p w14:paraId="7316E8F2" w14:textId="77777777" w:rsidR="00574AEE" w:rsidRPr="00574AEE" w:rsidRDefault="00574AEE" w:rsidP="00574AEE">
      <w:pPr>
        <w:numPr>
          <w:ilvl w:val="0"/>
          <w:numId w:val="6"/>
        </w:numPr>
      </w:pPr>
      <w:r w:rsidRPr="00574AEE">
        <w:t xml:space="preserve">Lotissement :  Un terrain (lot n°7) a été vendu. </w:t>
      </w:r>
    </w:p>
    <w:p w14:paraId="791EC69C" w14:textId="57C24977" w:rsidR="00300800" w:rsidRPr="00300800" w:rsidRDefault="00574AEE" w:rsidP="00574AEE">
      <w:pPr>
        <w:numPr>
          <w:ilvl w:val="0"/>
          <w:numId w:val="6"/>
        </w:numPr>
      </w:pPr>
      <w:r w:rsidRPr="00574AEE">
        <w:t>Le garage FIAT a été racheté par une entreprise de chariot élévateur de LASSIGNY, il y aura une concession de chariot élévateur et de réparation, deux emplois seront créés</w:t>
      </w:r>
      <w:r w:rsidR="00C63F88">
        <w:t>.</w:t>
      </w:r>
    </w:p>
    <w:p w14:paraId="1E59A89B" w14:textId="77777777" w:rsidR="00C96B7B" w:rsidRDefault="00C96B7B" w:rsidP="00C96B7B"/>
    <w:p w14:paraId="6EF3CFFF" w14:textId="3B7D2AC5" w:rsidR="000A432F" w:rsidRPr="00BC47CF" w:rsidRDefault="000A432F" w:rsidP="001A62C2">
      <w:pPr>
        <w:jc w:val="center"/>
      </w:pPr>
      <w:r w:rsidRPr="00BC47CF">
        <w:t xml:space="preserve">Séance levée à </w:t>
      </w:r>
      <w:r w:rsidR="00F66913">
        <w:t>20h</w:t>
      </w:r>
      <w:r w:rsidR="004C0C49">
        <w:t>00</w:t>
      </w:r>
    </w:p>
    <w:p w14:paraId="37A285CD" w14:textId="4C3D3868" w:rsidR="000A432F" w:rsidRPr="00BC47CF" w:rsidRDefault="001A62C2" w:rsidP="001A62C2">
      <w:pPr>
        <w:jc w:val="center"/>
      </w:pPr>
      <w:r w:rsidRPr="00BC47CF">
        <w:rPr>
          <w:u w:val="single"/>
        </w:rPr>
        <w:t>Le Maire</w:t>
      </w:r>
      <w:r w:rsidRPr="00BC47CF">
        <w:t>,</w:t>
      </w:r>
    </w:p>
    <w:p w14:paraId="608CD784" w14:textId="00AB71E6" w:rsidR="001A62C2" w:rsidRPr="00BC47CF" w:rsidRDefault="001A62C2" w:rsidP="001A62C2">
      <w:pPr>
        <w:jc w:val="center"/>
      </w:pPr>
      <w:r w:rsidRPr="00BC47CF">
        <w:t>David LOUVRIER</w:t>
      </w:r>
    </w:p>
    <w:p w14:paraId="21859776" w14:textId="63A9C76E" w:rsidR="000A432F" w:rsidRPr="00BC47CF" w:rsidRDefault="000A432F" w:rsidP="00907E07"/>
    <w:p w14:paraId="3C157DA3" w14:textId="1F81B800" w:rsidR="001A62C2" w:rsidRPr="00BC47CF" w:rsidRDefault="001A62C2" w:rsidP="00907E07"/>
    <w:p w14:paraId="4E7C8D0C" w14:textId="6A6ED7F0" w:rsidR="001A62C2" w:rsidRPr="00BC47CF" w:rsidRDefault="001A62C2" w:rsidP="00907E07">
      <w:pPr>
        <w:rPr>
          <w:u w:val="single"/>
        </w:rPr>
      </w:pPr>
      <w:r w:rsidRPr="00BC47CF">
        <w:rPr>
          <w:u w:val="single"/>
        </w:rPr>
        <w:t>Les Adjoints</w:t>
      </w:r>
    </w:p>
    <w:p w14:paraId="2987B4A2" w14:textId="755DDD45" w:rsidR="001A62C2" w:rsidRPr="00BC47CF" w:rsidRDefault="001A62C2" w:rsidP="00907E07">
      <w:r w:rsidRPr="00BC47CF">
        <w:t xml:space="preserve">Alain FONTAINE                                   Nathalie CARRIERE                              </w:t>
      </w:r>
    </w:p>
    <w:p w14:paraId="62BB4A7F" w14:textId="4625CD91" w:rsidR="001A62C2" w:rsidRPr="00BC47CF" w:rsidRDefault="001A62C2" w:rsidP="00907E07"/>
    <w:p w14:paraId="334C0EF1" w14:textId="07E5F02C" w:rsidR="001A62C2" w:rsidRPr="00BC47CF" w:rsidRDefault="001A62C2" w:rsidP="00907E07"/>
    <w:p w14:paraId="5159DD25" w14:textId="7F85BAA4" w:rsidR="001A62C2" w:rsidRPr="00BC47CF" w:rsidRDefault="001A62C2" w:rsidP="00907E07"/>
    <w:p w14:paraId="48561C7D" w14:textId="395EF864" w:rsidR="001A62C2" w:rsidRPr="00BC47CF" w:rsidRDefault="001A62C2" w:rsidP="00907E07">
      <w:pPr>
        <w:rPr>
          <w:u w:val="single"/>
        </w:rPr>
      </w:pPr>
      <w:r w:rsidRPr="00BC47CF">
        <w:rPr>
          <w:u w:val="single"/>
        </w:rPr>
        <w:t xml:space="preserve">Les Conseillers </w:t>
      </w:r>
    </w:p>
    <w:p w14:paraId="0B6BE4E1" w14:textId="4D613FC0" w:rsidR="001A62C2" w:rsidRPr="00BC47CF" w:rsidRDefault="001A62C2" w:rsidP="00907E07">
      <w:r w:rsidRPr="00BC47CF">
        <w:t xml:space="preserve">Marie-Paule BERNARD                      Melinda BESSON                                     </w:t>
      </w:r>
      <w:r w:rsidR="00C96B7B">
        <w:t>Michèle BOULET</w:t>
      </w:r>
    </w:p>
    <w:p w14:paraId="64BF4ED1" w14:textId="1A3F8BF5" w:rsidR="001A62C2" w:rsidRPr="00BC47CF" w:rsidRDefault="001A62C2" w:rsidP="00907E07"/>
    <w:p w14:paraId="12E8FC4A" w14:textId="0F2364E6" w:rsidR="001A62C2" w:rsidRPr="00BC47CF" w:rsidRDefault="001A62C2" w:rsidP="00907E07"/>
    <w:p w14:paraId="3AFE92BC" w14:textId="53500964" w:rsidR="001A62C2" w:rsidRPr="00BC47CF" w:rsidRDefault="001A62C2" w:rsidP="00907E07"/>
    <w:p w14:paraId="15534E6B" w14:textId="77777777" w:rsidR="000D07FE" w:rsidRDefault="000D07FE" w:rsidP="00907E07">
      <w:r>
        <w:t>Charles CARRIERE</w:t>
      </w:r>
      <w:r>
        <w:tab/>
      </w:r>
      <w:r>
        <w:tab/>
      </w:r>
      <w:r>
        <w:tab/>
      </w:r>
      <w:r w:rsidR="001A62C2" w:rsidRPr="00BC47CF">
        <w:t xml:space="preserve">Audrey DA COSTA                              </w:t>
      </w:r>
      <w:r>
        <w:t>Emilie GABET</w:t>
      </w:r>
      <w:r>
        <w:tab/>
        <w:t xml:space="preserve">   </w:t>
      </w:r>
      <w:r w:rsidR="001A62C2" w:rsidRPr="00BC47CF">
        <w:t xml:space="preserve"> </w:t>
      </w:r>
    </w:p>
    <w:p w14:paraId="2D0E485D" w14:textId="77777777" w:rsidR="000D07FE" w:rsidRDefault="000D07FE" w:rsidP="00907E07"/>
    <w:p w14:paraId="0D9F00A2" w14:textId="77777777" w:rsidR="000D07FE" w:rsidRDefault="000D07FE" w:rsidP="00907E07"/>
    <w:p w14:paraId="788B4D5F" w14:textId="77777777" w:rsidR="000D07FE" w:rsidRDefault="000D07FE" w:rsidP="00907E07"/>
    <w:p w14:paraId="5C79CEFD" w14:textId="4F974051" w:rsidR="00136459" w:rsidRPr="00BC47CF" w:rsidRDefault="001A62C2" w:rsidP="00907E07">
      <w:r w:rsidRPr="00BC47CF">
        <w:t xml:space="preserve">Alain RAMETTE                                        </w:t>
      </w:r>
      <w:r w:rsidR="000D07FE">
        <w:t>Cédric RAMETTE</w:t>
      </w:r>
    </w:p>
    <w:sectPr w:rsidR="00136459" w:rsidRPr="00BC4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50C7E"/>
    <w:multiLevelType w:val="hybridMultilevel"/>
    <w:tmpl w:val="BF4A24E2"/>
    <w:lvl w:ilvl="0" w:tplc="65002902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42B9D"/>
    <w:multiLevelType w:val="hybridMultilevel"/>
    <w:tmpl w:val="9BC69D9E"/>
    <w:lvl w:ilvl="0" w:tplc="B1464AA0">
      <w:start w:val="28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0CD6B8">
      <w:start w:val="6"/>
      <w:numFmt w:val="bullet"/>
      <w:lvlText w:val="&gt;"/>
      <w:lvlJc w:val="left"/>
      <w:pPr>
        <w:ind w:left="4320" w:hanging="360"/>
      </w:pPr>
      <w:rPr>
        <w:rFonts w:ascii="Calibri" w:eastAsiaTheme="minorHAnsi" w:hAnsi="Calibri" w:cs="Calibri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26BFE"/>
    <w:multiLevelType w:val="hybridMultilevel"/>
    <w:tmpl w:val="442EFE0A"/>
    <w:lvl w:ilvl="0" w:tplc="CA86FA6C">
      <w:numFmt w:val="bullet"/>
      <w:lvlText w:val=""/>
      <w:lvlJc w:val="left"/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B2A65"/>
    <w:multiLevelType w:val="hybridMultilevel"/>
    <w:tmpl w:val="D5EEB22C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CA86FA6C">
      <w:numFmt w:val="bullet"/>
      <w:lvlText w:val=""/>
      <w:lvlJc w:val="left"/>
      <w:pPr>
        <w:ind w:left="1494" w:hanging="360"/>
      </w:pPr>
      <w:rPr>
        <w:rFonts w:ascii="Wingdings" w:eastAsiaTheme="minorEastAsia" w:hAnsi="Wingdings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1276B"/>
    <w:multiLevelType w:val="hybridMultilevel"/>
    <w:tmpl w:val="CE04F99A"/>
    <w:lvl w:ilvl="0" w:tplc="CA86FA6C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42F0D"/>
    <w:multiLevelType w:val="hybridMultilevel"/>
    <w:tmpl w:val="A120C878"/>
    <w:lvl w:ilvl="0" w:tplc="E41A77C8">
      <w:numFmt w:val="bullet"/>
      <w:lvlText w:val="-"/>
      <w:lvlJc w:val="left"/>
      <w:pPr>
        <w:tabs>
          <w:tab w:val="num" w:pos="2483"/>
        </w:tabs>
        <w:ind w:left="248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3"/>
        </w:tabs>
        <w:ind w:left="68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3"/>
        </w:tabs>
        <w:ind w:left="752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3"/>
        </w:tabs>
        <w:ind w:left="8243" w:hanging="360"/>
      </w:pPr>
      <w:rPr>
        <w:rFonts w:ascii="Wingdings" w:hAnsi="Wingdings" w:hint="default"/>
      </w:rPr>
    </w:lvl>
  </w:abstractNum>
  <w:abstractNum w:abstractNumId="6" w15:restartNumberingAfterBreak="0">
    <w:nsid w:val="357F167C"/>
    <w:multiLevelType w:val="hybridMultilevel"/>
    <w:tmpl w:val="76AAF018"/>
    <w:lvl w:ilvl="0" w:tplc="59BA9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5C24A2"/>
    <w:multiLevelType w:val="hybridMultilevel"/>
    <w:tmpl w:val="E778AD5C"/>
    <w:lvl w:ilvl="0" w:tplc="2A84684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EB5C8B"/>
    <w:multiLevelType w:val="hybridMultilevel"/>
    <w:tmpl w:val="34527952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709B7"/>
    <w:multiLevelType w:val="hybridMultilevel"/>
    <w:tmpl w:val="478E7620"/>
    <w:lvl w:ilvl="0" w:tplc="CA86FA6C">
      <w:numFmt w:val="bullet"/>
      <w:lvlText w:val=""/>
      <w:lvlJc w:val="left"/>
      <w:pPr>
        <w:ind w:left="144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8"/>
  </w:num>
  <w:num w:numId="6">
    <w:abstractNumId w:val="1"/>
  </w:num>
  <w:num w:numId="7">
    <w:abstractNumId w:val="0"/>
  </w:num>
  <w:num w:numId="8">
    <w:abstractNumId w:val="9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428"/>
    <w:rsid w:val="00002D58"/>
    <w:rsid w:val="00004B3D"/>
    <w:rsid w:val="00006AFF"/>
    <w:rsid w:val="00011D75"/>
    <w:rsid w:val="00021AB2"/>
    <w:rsid w:val="00030DF7"/>
    <w:rsid w:val="00035101"/>
    <w:rsid w:val="00055381"/>
    <w:rsid w:val="00057172"/>
    <w:rsid w:val="00095049"/>
    <w:rsid w:val="00096FF0"/>
    <w:rsid w:val="000A321F"/>
    <w:rsid w:val="000A432F"/>
    <w:rsid w:val="000A54D0"/>
    <w:rsid w:val="000A6683"/>
    <w:rsid w:val="000B4247"/>
    <w:rsid w:val="000D07FE"/>
    <w:rsid w:val="000D4AA8"/>
    <w:rsid w:val="001130EB"/>
    <w:rsid w:val="00115095"/>
    <w:rsid w:val="00120714"/>
    <w:rsid w:val="00125810"/>
    <w:rsid w:val="00126F48"/>
    <w:rsid w:val="00136459"/>
    <w:rsid w:val="00144CB6"/>
    <w:rsid w:val="00146A26"/>
    <w:rsid w:val="00151A91"/>
    <w:rsid w:val="0016276B"/>
    <w:rsid w:val="00163454"/>
    <w:rsid w:val="00165059"/>
    <w:rsid w:val="001746FA"/>
    <w:rsid w:val="00174F5C"/>
    <w:rsid w:val="001806BA"/>
    <w:rsid w:val="00186DC8"/>
    <w:rsid w:val="0019744A"/>
    <w:rsid w:val="001A0799"/>
    <w:rsid w:val="001A62C2"/>
    <w:rsid w:val="001D5B1B"/>
    <w:rsid w:val="0022372D"/>
    <w:rsid w:val="002238F4"/>
    <w:rsid w:val="0022500F"/>
    <w:rsid w:val="00231792"/>
    <w:rsid w:val="002329E7"/>
    <w:rsid w:val="00243AF6"/>
    <w:rsid w:val="00253D9D"/>
    <w:rsid w:val="0025487B"/>
    <w:rsid w:val="00254953"/>
    <w:rsid w:val="00255221"/>
    <w:rsid w:val="00262BD7"/>
    <w:rsid w:val="00282F17"/>
    <w:rsid w:val="00286565"/>
    <w:rsid w:val="0029403C"/>
    <w:rsid w:val="002A27DB"/>
    <w:rsid w:val="002B4E6F"/>
    <w:rsid w:val="002B5131"/>
    <w:rsid w:val="002B66AD"/>
    <w:rsid w:val="002C5FFE"/>
    <w:rsid w:val="002D0CE6"/>
    <w:rsid w:val="002E103A"/>
    <w:rsid w:val="002E714E"/>
    <w:rsid w:val="002F0587"/>
    <w:rsid w:val="003005CD"/>
    <w:rsid w:val="00300800"/>
    <w:rsid w:val="00304EFA"/>
    <w:rsid w:val="00320E8E"/>
    <w:rsid w:val="003226FC"/>
    <w:rsid w:val="00323F59"/>
    <w:rsid w:val="0032627F"/>
    <w:rsid w:val="003309D8"/>
    <w:rsid w:val="003314F6"/>
    <w:rsid w:val="00341412"/>
    <w:rsid w:val="00344C56"/>
    <w:rsid w:val="00362EFA"/>
    <w:rsid w:val="003650F8"/>
    <w:rsid w:val="003830F3"/>
    <w:rsid w:val="003A1B65"/>
    <w:rsid w:val="003C12E0"/>
    <w:rsid w:val="003D756F"/>
    <w:rsid w:val="003F71AC"/>
    <w:rsid w:val="00411080"/>
    <w:rsid w:val="0042768E"/>
    <w:rsid w:val="004305FF"/>
    <w:rsid w:val="004316C5"/>
    <w:rsid w:val="00435C0C"/>
    <w:rsid w:val="00436821"/>
    <w:rsid w:val="00437177"/>
    <w:rsid w:val="00440BF4"/>
    <w:rsid w:val="004459E9"/>
    <w:rsid w:val="004529DE"/>
    <w:rsid w:val="004568E4"/>
    <w:rsid w:val="00475D85"/>
    <w:rsid w:val="00485B58"/>
    <w:rsid w:val="00486174"/>
    <w:rsid w:val="00487C2F"/>
    <w:rsid w:val="004A4335"/>
    <w:rsid w:val="004C0C49"/>
    <w:rsid w:val="004E2CD7"/>
    <w:rsid w:val="004F51BD"/>
    <w:rsid w:val="005016E3"/>
    <w:rsid w:val="005148B2"/>
    <w:rsid w:val="00523F24"/>
    <w:rsid w:val="0053432B"/>
    <w:rsid w:val="005402E6"/>
    <w:rsid w:val="0055499F"/>
    <w:rsid w:val="00562CB3"/>
    <w:rsid w:val="0056491B"/>
    <w:rsid w:val="00574AEE"/>
    <w:rsid w:val="005768CD"/>
    <w:rsid w:val="0058508D"/>
    <w:rsid w:val="00587DAA"/>
    <w:rsid w:val="00593152"/>
    <w:rsid w:val="005A15BD"/>
    <w:rsid w:val="005B08FB"/>
    <w:rsid w:val="005B5722"/>
    <w:rsid w:val="005E1DA5"/>
    <w:rsid w:val="005F4549"/>
    <w:rsid w:val="00615AC1"/>
    <w:rsid w:val="0062579E"/>
    <w:rsid w:val="00665424"/>
    <w:rsid w:val="006769CB"/>
    <w:rsid w:val="0068003C"/>
    <w:rsid w:val="006A335F"/>
    <w:rsid w:val="006A6BB6"/>
    <w:rsid w:val="006C779C"/>
    <w:rsid w:val="006E426A"/>
    <w:rsid w:val="006E5B82"/>
    <w:rsid w:val="00712BE6"/>
    <w:rsid w:val="00720302"/>
    <w:rsid w:val="00725A49"/>
    <w:rsid w:val="00726C51"/>
    <w:rsid w:val="0073031E"/>
    <w:rsid w:val="00747EA0"/>
    <w:rsid w:val="00751B06"/>
    <w:rsid w:val="00762CA5"/>
    <w:rsid w:val="007715B0"/>
    <w:rsid w:val="0077762F"/>
    <w:rsid w:val="00785050"/>
    <w:rsid w:val="00785587"/>
    <w:rsid w:val="00795782"/>
    <w:rsid w:val="007A2311"/>
    <w:rsid w:val="007C022C"/>
    <w:rsid w:val="007E12CE"/>
    <w:rsid w:val="0084426A"/>
    <w:rsid w:val="00853BB6"/>
    <w:rsid w:val="008634CA"/>
    <w:rsid w:val="00876D84"/>
    <w:rsid w:val="00893CC4"/>
    <w:rsid w:val="00894057"/>
    <w:rsid w:val="008A5591"/>
    <w:rsid w:val="008B63E1"/>
    <w:rsid w:val="008C2AAB"/>
    <w:rsid w:val="008C2E4A"/>
    <w:rsid w:val="008E1C10"/>
    <w:rsid w:val="008F1F8F"/>
    <w:rsid w:val="00900C36"/>
    <w:rsid w:val="00902ED0"/>
    <w:rsid w:val="00907E07"/>
    <w:rsid w:val="00914157"/>
    <w:rsid w:val="0091483E"/>
    <w:rsid w:val="00927853"/>
    <w:rsid w:val="009305E9"/>
    <w:rsid w:val="00934F77"/>
    <w:rsid w:val="009377C8"/>
    <w:rsid w:val="0094760A"/>
    <w:rsid w:val="009645BA"/>
    <w:rsid w:val="009671FD"/>
    <w:rsid w:val="0098664F"/>
    <w:rsid w:val="00990D7D"/>
    <w:rsid w:val="0099238A"/>
    <w:rsid w:val="009A6597"/>
    <w:rsid w:val="009B3DB6"/>
    <w:rsid w:val="009B3E45"/>
    <w:rsid w:val="009C2955"/>
    <w:rsid w:val="009E7A51"/>
    <w:rsid w:val="009F77A1"/>
    <w:rsid w:val="00A027CF"/>
    <w:rsid w:val="00A07749"/>
    <w:rsid w:val="00A11ABA"/>
    <w:rsid w:val="00A132DC"/>
    <w:rsid w:val="00A24DAC"/>
    <w:rsid w:val="00A33124"/>
    <w:rsid w:val="00A41428"/>
    <w:rsid w:val="00A445A9"/>
    <w:rsid w:val="00A45AE1"/>
    <w:rsid w:val="00A62CBF"/>
    <w:rsid w:val="00A72BAE"/>
    <w:rsid w:val="00A76242"/>
    <w:rsid w:val="00A874E6"/>
    <w:rsid w:val="00AC2D73"/>
    <w:rsid w:val="00AD3CE9"/>
    <w:rsid w:val="00AF19F2"/>
    <w:rsid w:val="00AF46E6"/>
    <w:rsid w:val="00B0551F"/>
    <w:rsid w:val="00B0786B"/>
    <w:rsid w:val="00B13D7C"/>
    <w:rsid w:val="00B141A9"/>
    <w:rsid w:val="00B3452B"/>
    <w:rsid w:val="00B44F9D"/>
    <w:rsid w:val="00B51088"/>
    <w:rsid w:val="00B51682"/>
    <w:rsid w:val="00B5248A"/>
    <w:rsid w:val="00B612FC"/>
    <w:rsid w:val="00B639F4"/>
    <w:rsid w:val="00B64AF3"/>
    <w:rsid w:val="00B6511E"/>
    <w:rsid w:val="00B769B5"/>
    <w:rsid w:val="00B82435"/>
    <w:rsid w:val="00BA39B4"/>
    <w:rsid w:val="00BB26AF"/>
    <w:rsid w:val="00BB3106"/>
    <w:rsid w:val="00BC47CF"/>
    <w:rsid w:val="00BD3543"/>
    <w:rsid w:val="00BD3F94"/>
    <w:rsid w:val="00BD42FB"/>
    <w:rsid w:val="00BE43FD"/>
    <w:rsid w:val="00BF617A"/>
    <w:rsid w:val="00C3238C"/>
    <w:rsid w:val="00C4153C"/>
    <w:rsid w:val="00C42C94"/>
    <w:rsid w:val="00C53533"/>
    <w:rsid w:val="00C625DC"/>
    <w:rsid w:val="00C63F88"/>
    <w:rsid w:val="00C76376"/>
    <w:rsid w:val="00C9563B"/>
    <w:rsid w:val="00C96B7B"/>
    <w:rsid w:val="00CA586A"/>
    <w:rsid w:val="00CE11B7"/>
    <w:rsid w:val="00CF398C"/>
    <w:rsid w:val="00D05963"/>
    <w:rsid w:val="00D12AE6"/>
    <w:rsid w:val="00D30580"/>
    <w:rsid w:val="00D42C87"/>
    <w:rsid w:val="00D4664A"/>
    <w:rsid w:val="00D513BB"/>
    <w:rsid w:val="00D6294C"/>
    <w:rsid w:val="00D6500F"/>
    <w:rsid w:val="00D8388B"/>
    <w:rsid w:val="00DB3401"/>
    <w:rsid w:val="00DD087E"/>
    <w:rsid w:val="00DD150C"/>
    <w:rsid w:val="00DD5F28"/>
    <w:rsid w:val="00DE06E3"/>
    <w:rsid w:val="00E029AC"/>
    <w:rsid w:val="00E039D5"/>
    <w:rsid w:val="00E145B8"/>
    <w:rsid w:val="00E24F35"/>
    <w:rsid w:val="00E4737B"/>
    <w:rsid w:val="00E476A5"/>
    <w:rsid w:val="00E611A3"/>
    <w:rsid w:val="00E73982"/>
    <w:rsid w:val="00EB56B1"/>
    <w:rsid w:val="00EF1236"/>
    <w:rsid w:val="00F054C2"/>
    <w:rsid w:val="00F2415E"/>
    <w:rsid w:val="00F304C0"/>
    <w:rsid w:val="00F37DD7"/>
    <w:rsid w:val="00F66529"/>
    <w:rsid w:val="00F66913"/>
    <w:rsid w:val="00F7298B"/>
    <w:rsid w:val="00F8424D"/>
    <w:rsid w:val="00F92132"/>
    <w:rsid w:val="00F95573"/>
    <w:rsid w:val="00F96225"/>
    <w:rsid w:val="00FA2678"/>
    <w:rsid w:val="00FC3885"/>
    <w:rsid w:val="00FC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5B534"/>
  <w15:chartTrackingRefBased/>
  <w15:docId w15:val="{E246B8C7-363F-0C4C-9C44-507E7A17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2CA5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semiHidden/>
    <w:unhideWhenUsed/>
    <w:rsid w:val="0068003C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80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3</Pages>
  <Words>907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gabet</dc:creator>
  <cp:keywords/>
  <dc:description/>
  <cp:lastModifiedBy>Mairie de GOLANCOURT</cp:lastModifiedBy>
  <cp:revision>35</cp:revision>
  <cp:lastPrinted>2022-01-29T10:35:00Z</cp:lastPrinted>
  <dcterms:created xsi:type="dcterms:W3CDTF">2021-03-17T09:40:00Z</dcterms:created>
  <dcterms:modified xsi:type="dcterms:W3CDTF">2022-02-14T10:27:00Z</dcterms:modified>
</cp:coreProperties>
</file>